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32A" w:rsidRDefault="00F5632A" w:rsidP="00F5632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b/>
          <w:noProof/>
        </w:rPr>
        <w:drawing>
          <wp:inline distT="0" distB="0" distL="0" distR="0">
            <wp:extent cx="685800" cy="952500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632A" w:rsidRDefault="00F5632A" w:rsidP="00F5632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F5632A" w:rsidRDefault="00F5632A" w:rsidP="00F5632A">
      <w:pPr>
        <w:pStyle w:val="a4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Администрация муниципального образования Кинзельский сельсовет Красногвардейского района Оренбургской области</w:t>
      </w:r>
    </w:p>
    <w:p w:rsidR="00F5632A" w:rsidRDefault="00F5632A" w:rsidP="00F5632A">
      <w:pPr>
        <w:pStyle w:val="a4"/>
        <w:jc w:val="center"/>
        <w:rPr>
          <w:rFonts w:ascii="Times New Roman" w:hAnsi="Times New Roman"/>
        </w:rPr>
      </w:pPr>
    </w:p>
    <w:p w:rsidR="00F5632A" w:rsidRDefault="00F5632A" w:rsidP="00F5632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5632A" w:rsidRDefault="00F5632A" w:rsidP="00F5632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F5632A" w:rsidRDefault="00F5632A" w:rsidP="00F5632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29 сентября 2015 года     </w:t>
      </w:r>
      <w:r w:rsidR="00461C5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№  127-п</w:t>
      </w:r>
    </w:p>
    <w:p w:rsidR="00F5632A" w:rsidRDefault="00F5632A" w:rsidP="00F5632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5632A" w:rsidRDefault="00F5632A" w:rsidP="00F5632A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Кинзелька</w:t>
      </w:r>
    </w:p>
    <w:p w:rsidR="00EB1059" w:rsidRDefault="00EB1059" w:rsidP="00F5632A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EB1059" w:rsidRDefault="00EB1059" w:rsidP="00EB1059">
      <w:pPr>
        <w:spacing w:after="0" w:line="240" w:lineRule="auto"/>
        <w:jc w:val="center"/>
        <w:rPr>
          <w:rFonts w:ascii="Times New Roman" w:eastAsia="Times New Roman" w:hAnsi="Times New Roman"/>
          <w:sz w:val="28"/>
          <w:lang w:eastAsia="ru-RU"/>
        </w:rPr>
      </w:pPr>
      <w:r>
        <w:rPr>
          <w:rFonts w:ascii="Times New Roman" w:eastAsia="Times New Roman" w:hAnsi="Times New Roman"/>
          <w:sz w:val="28"/>
          <w:lang w:eastAsia="ru-RU"/>
        </w:rPr>
        <w:t xml:space="preserve">Об утверждении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 – 2043 годах», на 2015 – 2016 годы </w:t>
      </w:r>
    </w:p>
    <w:p w:rsidR="00EB1059" w:rsidRDefault="00EB1059" w:rsidP="00461C5C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lang w:eastAsia="ru-RU"/>
        </w:rPr>
      </w:pPr>
    </w:p>
    <w:p w:rsidR="00EB1059" w:rsidRDefault="00EB1059" w:rsidP="00461C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Законом Оренбургск</w:t>
      </w:r>
      <w:r w:rsidR="00461C5C">
        <w:rPr>
          <w:rFonts w:ascii="Times New Roman" w:eastAsia="Times New Roman" w:hAnsi="Times New Roman"/>
          <w:sz w:val="28"/>
          <w:szCs w:val="28"/>
          <w:lang w:eastAsia="ru-RU"/>
        </w:rPr>
        <w:t xml:space="preserve">ой области от 12.09.2013 года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№ 1762/539 –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ОЗ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«Об организации проведения капитального ремонта общего имущества в многоквартирных домах, расположенных на территории Оренбургской области, на основании постановления правительства Оренбургской области от 30.12.2013 года «</w:t>
      </w:r>
      <w:r>
        <w:rPr>
          <w:rFonts w:ascii="Times New Roman" w:hAnsi="Times New Roman"/>
          <w:sz w:val="28"/>
          <w:szCs w:val="28"/>
          <w:lang w:eastAsia="ru-RU"/>
        </w:rPr>
        <w:t>Об утверждении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2014 - 2043 годах»,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руководствуясь Уставом муниципального образования Кинзельский сельсовет Красногвардейского района Оренбургской области:</w:t>
      </w:r>
    </w:p>
    <w:p w:rsidR="00EB1059" w:rsidRDefault="00EB1059" w:rsidP="00461C5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Утвердить </w:t>
      </w:r>
      <w:r>
        <w:rPr>
          <w:rFonts w:ascii="Times New Roman" w:eastAsia="Times New Roman" w:hAnsi="Times New Roman"/>
          <w:sz w:val="28"/>
          <w:lang w:eastAsia="ru-RU"/>
        </w:rPr>
        <w:t>краткосрочный план реализации региональной программы «Проведение капитального ремонта общего имущества в многоквартирных домах, расположенных на территории Оренбургской области, в 2014 – 2043 годах», на 2015 – 2016 годы согласно приложениям, к настоящему постановлению.</w:t>
      </w:r>
    </w:p>
    <w:p w:rsidR="00EB1059" w:rsidRDefault="00EB1059" w:rsidP="00EB105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2. Установить, что настоящее постановление вступает в силу со дня его подписания и подлежит размещению на портале муниципальных образований Красногвардейского района в сети «Интернет».</w:t>
      </w:r>
    </w:p>
    <w:p w:rsidR="00EB1059" w:rsidRDefault="00461C5C" w:rsidP="00461C5C">
      <w:pPr>
        <w:tabs>
          <w:tab w:val="left" w:pos="567"/>
        </w:tabs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1059">
        <w:rPr>
          <w:rFonts w:ascii="Times New Roman" w:eastAsia="Times New Roman" w:hAnsi="Times New Roman"/>
          <w:sz w:val="28"/>
          <w:szCs w:val="28"/>
          <w:lang w:eastAsia="ru-RU"/>
        </w:rPr>
        <w:t xml:space="preserve">  3.   </w:t>
      </w:r>
      <w:proofErr w:type="gramStart"/>
      <w:r w:rsidR="00EB1059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EB105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EB1059" w:rsidRDefault="00EB1059" w:rsidP="00EB105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1059" w:rsidRDefault="00EB1059" w:rsidP="00EB105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1059" w:rsidRDefault="00EB1059" w:rsidP="00EB1059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B1059" w:rsidRDefault="00EB1059" w:rsidP="00EB1059">
      <w:pPr>
        <w:spacing w:after="0" w:line="240" w:lineRule="auto"/>
        <w:outlineLvl w:val="4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color w:val="262626"/>
          <w:sz w:val="28"/>
          <w:szCs w:val="28"/>
          <w:lang w:eastAsia="ru-RU"/>
        </w:rPr>
        <w:t xml:space="preserve">Глава    сельсовета 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                                                          </w:t>
      </w:r>
      <w:r w:rsidR="00461C5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    Г.Н. Работягов     </w:t>
      </w:r>
    </w:p>
    <w:p w:rsidR="00EB1059" w:rsidRDefault="00EB1059" w:rsidP="00EB1059">
      <w:pPr>
        <w:spacing w:after="200" w:line="276" w:lineRule="auto"/>
        <w:rPr>
          <w:rFonts w:eastAsia="Times New Roman"/>
          <w:lang w:eastAsia="ru-RU"/>
        </w:rPr>
      </w:pPr>
    </w:p>
    <w:p w:rsidR="00EB1059" w:rsidRPr="00461C5C" w:rsidRDefault="00EB1059" w:rsidP="00EB1059">
      <w:pPr>
        <w:spacing w:after="0" w:line="240" w:lineRule="auto"/>
        <w:outlineLvl w:val="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EB1059" w:rsidRPr="00461C5C" w:rsidRDefault="00EB1059" w:rsidP="00EB1059">
      <w:pPr>
        <w:spacing w:after="0" w:line="240" w:lineRule="auto"/>
        <w:outlineLvl w:val="4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61C5C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Разослано: в дело, отделу экономики, прокурору района.</w:t>
      </w:r>
    </w:p>
    <w:p w:rsidR="00F70C37" w:rsidRDefault="00F70C37"/>
    <w:sectPr w:rsidR="00F70C37" w:rsidSect="00EB1059">
      <w:pgSz w:w="11906" w:h="16838"/>
      <w:pgMar w:top="127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32A"/>
    <w:rsid w:val="00461C5C"/>
    <w:rsid w:val="0097281F"/>
    <w:rsid w:val="00EB1059"/>
    <w:rsid w:val="00F5632A"/>
    <w:rsid w:val="00F70C37"/>
    <w:rsid w:val="00FD5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05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5632A"/>
    <w:rPr>
      <w:rFonts w:eastAsia="Times New Roman"/>
      <w:lang w:eastAsia="ru-RU"/>
    </w:rPr>
  </w:style>
  <w:style w:type="paragraph" w:styleId="a4">
    <w:name w:val="No Spacing"/>
    <w:link w:val="a3"/>
    <w:uiPriority w:val="1"/>
    <w:qFormat/>
    <w:rsid w:val="00F5632A"/>
    <w:pPr>
      <w:spacing w:after="0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563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63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1568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6</cp:revision>
  <cp:lastPrinted>2017-02-21T06:38:00Z</cp:lastPrinted>
  <dcterms:created xsi:type="dcterms:W3CDTF">2015-09-29T10:40:00Z</dcterms:created>
  <dcterms:modified xsi:type="dcterms:W3CDTF">2017-02-21T06:38:00Z</dcterms:modified>
</cp:coreProperties>
</file>